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11" w:rsidRDefault="00FC0DCD" w:rsidP="00D82262">
      <w:pPr>
        <w:jc w:val="center"/>
        <w:rPr>
          <w:rStyle w:val="Hyperlink5"/>
          <w:i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EEA795" wp14:editId="609FE8C7">
            <wp:simplePos x="0" y="0"/>
            <wp:positionH relativeFrom="margin">
              <wp:posOffset>1132840</wp:posOffset>
            </wp:positionH>
            <wp:positionV relativeFrom="paragraph">
              <wp:posOffset>37465</wp:posOffset>
            </wp:positionV>
            <wp:extent cx="3791836" cy="747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836" cy="7473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D11" w:rsidRDefault="00B07D11" w:rsidP="00D82262">
      <w:pPr>
        <w:jc w:val="center"/>
        <w:rPr>
          <w:rStyle w:val="Hyperlink5"/>
          <w:i/>
          <w:color w:val="auto"/>
          <w:sz w:val="36"/>
          <w:szCs w:val="36"/>
          <w:u w:val="none"/>
        </w:rPr>
      </w:pPr>
    </w:p>
    <w:p w:rsidR="00B07D11" w:rsidRDefault="00B07D11" w:rsidP="00D82262">
      <w:pPr>
        <w:jc w:val="center"/>
        <w:rPr>
          <w:rStyle w:val="Hyperlink5"/>
          <w:b w:val="0"/>
          <w:color w:val="auto"/>
          <w:sz w:val="36"/>
          <w:szCs w:val="36"/>
          <w:u w:val="none"/>
        </w:rPr>
      </w:pPr>
    </w:p>
    <w:p w:rsidR="00FC0DCD" w:rsidRPr="001F4285" w:rsidRDefault="00FC0DCD" w:rsidP="00D82262">
      <w:pPr>
        <w:jc w:val="center"/>
        <w:rPr>
          <w:rStyle w:val="Hyperlink5"/>
          <w:b w:val="0"/>
          <w:color w:val="auto"/>
          <w:u w:val="none"/>
        </w:rPr>
      </w:pPr>
    </w:p>
    <w:p w:rsidR="00D82262" w:rsidRDefault="00A152D8" w:rsidP="00D82262">
      <w:pPr>
        <w:jc w:val="center"/>
        <w:rPr>
          <w:rStyle w:val="Hyperlink5"/>
          <w:color w:val="auto"/>
          <w:sz w:val="36"/>
          <w:szCs w:val="36"/>
          <w:u w:val="none"/>
        </w:rPr>
      </w:pPr>
      <w:r w:rsidRPr="00535683">
        <w:rPr>
          <w:rStyle w:val="Hyperlink5"/>
          <w:color w:val="auto"/>
          <w:sz w:val="36"/>
          <w:szCs w:val="36"/>
          <w:u w:val="none"/>
        </w:rPr>
        <w:t xml:space="preserve">TALKING POINTS ON DONALD TRUMP’S </w:t>
      </w:r>
      <w:r w:rsidRPr="00BA35E7">
        <w:rPr>
          <w:rStyle w:val="Hyperlink5"/>
          <w:color w:val="auto"/>
          <w:sz w:val="36"/>
          <w:szCs w:val="36"/>
          <w:u w:val="none"/>
        </w:rPr>
        <w:t xml:space="preserve">TAX </w:t>
      </w:r>
      <w:r w:rsidRPr="00FC0DCD">
        <w:rPr>
          <w:rStyle w:val="Hyperlink5"/>
          <w:color w:val="auto"/>
          <w:sz w:val="36"/>
          <w:szCs w:val="36"/>
          <w:u w:val="none"/>
        </w:rPr>
        <w:t>PLAN</w:t>
      </w:r>
    </w:p>
    <w:p w:rsidR="00FC0DCD" w:rsidRPr="00FC0DCD" w:rsidRDefault="00142933" w:rsidP="00D82262">
      <w:pPr>
        <w:jc w:val="center"/>
      </w:pPr>
      <w:r>
        <w:rPr>
          <w:rStyle w:val="Hyperlink5"/>
          <w:color w:val="auto"/>
          <w:u w:val="none"/>
        </w:rPr>
        <w:t>April</w:t>
      </w:r>
      <w:r w:rsidR="00FC0DCD" w:rsidRPr="00FC0DCD">
        <w:rPr>
          <w:rStyle w:val="Hyperlink5"/>
          <w:color w:val="auto"/>
          <w:u w:val="none"/>
        </w:rPr>
        <w:t xml:space="preserve"> 2017</w:t>
      </w:r>
    </w:p>
    <w:p w:rsidR="00D82262" w:rsidRDefault="00D82262" w:rsidP="00D82262">
      <w:pPr>
        <w:rPr>
          <w:rStyle w:val="NoneA"/>
          <w:color w:val="1A1A1A"/>
          <w:u w:color="1A1A1A"/>
        </w:rPr>
      </w:pPr>
    </w:p>
    <w:p w:rsidR="00BB29E5" w:rsidRPr="004957C5" w:rsidRDefault="00183AF7" w:rsidP="00535683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rPr>
          <w:rStyle w:val="NoneA"/>
          <w:b/>
          <w:color w:val="1A1A1A"/>
          <w:sz w:val="24"/>
          <w:szCs w:val="24"/>
          <w:u w:color="1A1A1A"/>
        </w:rPr>
      </w:pPr>
      <w:r w:rsidRPr="004957C5">
        <w:rPr>
          <w:rStyle w:val="NoneA"/>
          <w:b/>
          <w:color w:val="1A1A1A"/>
          <w:sz w:val="24"/>
          <w:szCs w:val="24"/>
          <w:u w:color="1A1A1A"/>
        </w:rPr>
        <w:t xml:space="preserve">Donald </w:t>
      </w:r>
      <w:r w:rsidR="00D82262" w:rsidRPr="004957C5">
        <w:rPr>
          <w:rStyle w:val="NoneA"/>
          <w:b/>
          <w:color w:val="1A1A1A"/>
          <w:sz w:val="24"/>
          <w:szCs w:val="24"/>
          <w:u w:color="1A1A1A"/>
        </w:rPr>
        <w:t>Trump’s tax plan is</w:t>
      </w:r>
      <w:r w:rsidR="00BB29E5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D82262" w:rsidRPr="004957C5">
        <w:rPr>
          <w:rStyle w:val="NoneA"/>
          <w:b/>
          <w:color w:val="1A1A1A"/>
          <w:sz w:val="24"/>
          <w:szCs w:val="24"/>
          <w:u w:color="1A1A1A"/>
        </w:rPr>
        <w:t xml:space="preserve">a huge giveaway to the </w:t>
      </w:r>
      <w:r w:rsidR="00782833" w:rsidRPr="004957C5">
        <w:rPr>
          <w:rStyle w:val="NoneA"/>
          <w:b/>
          <w:color w:val="1A1A1A"/>
          <w:sz w:val="24"/>
          <w:szCs w:val="24"/>
          <w:u w:color="1A1A1A"/>
        </w:rPr>
        <w:t>rich</w:t>
      </w:r>
      <w:r w:rsidR="00D82262" w:rsidRPr="004957C5">
        <w:rPr>
          <w:rStyle w:val="NoneA"/>
          <w:b/>
          <w:color w:val="1A1A1A"/>
          <w:sz w:val="24"/>
          <w:szCs w:val="24"/>
          <w:u w:color="1A1A1A"/>
        </w:rPr>
        <w:t xml:space="preserve"> and </w:t>
      </w:r>
      <w:r w:rsidR="00535683" w:rsidRPr="004957C5">
        <w:rPr>
          <w:rStyle w:val="NoneA"/>
          <w:b/>
          <w:color w:val="1A1A1A"/>
          <w:sz w:val="24"/>
          <w:szCs w:val="24"/>
          <w:u w:color="1A1A1A"/>
        </w:rPr>
        <w:t xml:space="preserve">big </w:t>
      </w:r>
      <w:r w:rsidR="00D82262" w:rsidRPr="004957C5">
        <w:rPr>
          <w:rStyle w:val="NoneA"/>
          <w:b/>
          <w:color w:val="1A1A1A"/>
          <w:sz w:val="24"/>
          <w:szCs w:val="24"/>
          <w:u w:color="1A1A1A"/>
        </w:rPr>
        <w:t>corporations.</w:t>
      </w:r>
      <w:r w:rsidR="00782833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1F17B0" w:rsidRPr="004957C5">
        <w:rPr>
          <w:rStyle w:val="NoneA"/>
          <w:b/>
          <w:color w:val="1A1A1A"/>
          <w:sz w:val="24"/>
          <w:szCs w:val="24"/>
          <w:u w:color="1A1A1A"/>
        </w:rPr>
        <w:t>If</w:t>
      </w:r>
      <w:r w:rsidR="00BE711E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471944" w:rsidRPr="004957C5">
        <w:rPr>
          <w:rStyle w:val="NoneA"/>
          <w:b/>
          <w:color w:val="1A1A1A"/>
          <w:sz w:val="24"/>
          <w:szCs w:val="24"/>
          <w:u w:color="1A1A1A"/>
        </w:rPr>
        <w:t xml:space="preserve">President </w:t>
      </w:r>
      <w:r w:rsidR="00E57316" w:rsidRPr="004957C5">
        <w:rPr>
          <w:rStyle w:val="NoneA"/>
          <w:b/>
          <w:color w:val="1A1A1A"/>
          <w:sz w:val="24"/>
          <w:szCs w:val="24"/>
          <w:u w:color="1A1A1A"/>
        </w:rPr>
        <w:t xml:space="preserve">Trump </w:t>
      </w:r>
      <w:r w:rsidR="001F17B0" w:rsidRPr="004957C5">
        <w:rPr>
          <w:rStyle w:val="NoneA"/>
          <w:b/>
          <w:color w:val="1A1A1A"/>
          <w:sz w:val="24"/>
          <w:szCs w:val="24"/>
          <w:u w:color="1A1A1A"/>
        </w:rPr>
        <w:t xml:space="preserve">is on our side, he </w:t>
      </w:r>
      <w:r w:rsidR="00BB29E5" w:rsidRPr="004957C5">
        <w:rPr>
          <w:rStyle w:val="NoneA"/>
          <w:b/>
          <w:color w:val="1A1A1A"/>
          <w:sz w:val="24"/>
          <w:szCs w:val="24"/>
          <w:u w:color="1A1A1A"/>
        </w:rPr>
        <w:t xml:space="preserve">should </w:t>
      </w:r>
      <w:r w:rsidR="001F17B0" w:rsidRPr="004957C5">
        <w:rPr>
          <w:rStyle w:val="NoneA"/>
          <w:b/>
          <w:color w:val="1A1A1A"/>
          <w:sz w:val="24"/>
          <w:szCs w:val="24"/>
          <w:u w:color="1A1A1A"/>
        </w:rPr>
        <w:t>make</w:t>
      </w:r>
      <w:r w:rsidR="00BB29E5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471944" w:rsidRPr="004957C5">
        <w:rPr>
          <w:rStyle w:val="NoneA"/>
          <w:b/>
          <w:color w:val="1A1A1A"/>
          <w:sz w:val="24"/>
          <w:szCs w:val="24"/>
          <w:u w:color="1A1A1A"/>
        </w:rPr>
        <w:t xml:space="preserve">the wealthy and big corporations </w:t>
      </w:r>
      <w:r w:rsidR="00BB29E5" w:rsidRPr="004957C5">
        <w:rPr>
          <w:rStyle w:val="NoneA"/>
          <w:b/>
          <w:color w:val="1A1A1A"/>
          <w:sz w:val="24"/>
          <w:szCs w:val="24"/>
          <w:u w:color="1A1A1A"/>
        </w:rPr>
        <w:t>pay their fair share of taxes</w:t>
      </w:r>
      <w:r w:rsidR="00782833" w:rsidRPr="004957C5">
        <w:rPr>
          <w:rStyle w:val="NoneA"/>
          <w:b/>
          <w:color w:val="1A1A1A"/>
          <w:sz w:val="24"/>
          <w:szCs w:val="24"/>
          <w:u w:color="1A1A1A"/>
        </w:rPr>
        <w:t xml:space="preserve"> so </w:t>
      </w:r>
      <w:r w:rsidR="00471944" w:rsidRPr="004957C5">
        <w:rPr>
          <w:rStyle w:val="NoneA"/>
          <w:b/>
          <w:color w:val="1A1A1A"/>
          <w:sz w:val="24"/>
          <w:szCs w:val="24"/>
          <w:u w:color="1A1A1A"/>
        </w:rPr>
        <w:t xml:space="preserve">that </w:t>
      </w:r>
      <w:r w:rsidR="00782833" w:rsidRPr="004957C5">
        <w:rPr>
          <w:rStyle w:val="NoneA"/>
          <w:b/>
          <w:color w:val="1A1A1A"/>
          <w:sz w:val="24"/>
          <w:szCs w:val="24"/>
          <w:u w:color="1A1A1A"/>
        </w:rPr>
        <w:t>the economy works for all of us</w:t>
      </w:r>
      <w:r w:rsidR="00471944" w:rsidRPr="004957C5">
        <w:rPr>
          <w:rStyle w:val="NoneA"/>
          <w:b/>
          <w:color w:val="1A1A1A"/>
          <w:sz w:val="24"/>
          <w:szCs w:val="24"/>
          <w:u w:color="1A1A1A"/>
        </w:rPr>
        <w:t>, not just for the wealthy few</w:t>
      </w:r>
      <w:r w:rsidR="00782833" w:rsidRPr="004957C5">
        <w:rPr>
          <w:rStyle w:val="NoneA"/>
          <w:b/>
          <w:color w:val="1A1A1A"/>
          <w:sz w:val="24"/>
          <w:szCs w:val="24"/>
          <w:u w:color="1A1A1A"/>
        </w:rPr>
        <w:t xml:space="preserve">. </w:t>
      </w:r>
    </w:p>
    <w:p w:rsidR="00BB29E5" w:rsidRPr="004957C5" w:rsidRDefault="00D77CFA" w:rsidP="00BB29E5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Style w:val="NoneA"/>
          <w:color w:val="1A1A1A"/>
          <w:sz w:val="24"/>
          <w:szCs w:val="24"/>
          <w:u w:color="1A1A1A"/>
        </w:rPr>
      </w:pPr>
      <w:r w:rsidRPr="004957C5">
        <w:rPr>
          <w:rStyle w:val="NoneA"/>
          <w:color w:val="1A1A1A"/>
          <w:sz w:val="24"/>
          <w:szCs w:val="24"/>
          <w:u w:color="1A1A1A"/>
        </w:rPr>
        <w:t xml:space="preserve">Under 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>Trump’s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 tax plan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 xml:space="preserve">, 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millionaires and billionaires like himself 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 xml:space="preserve">get 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a 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 xml:space="preserve">tax cut of $1 million </w:t>
      </w:r>
      <w:r w:rsidR="00320C22" w:rsidRPr="004957C5">
        <w:rPr>
          <w:rStyle w:val="NoneA"/>
          <w:color w:val="1A1A1A"/>
          <w:sz w:val="24"/>
          <w:szCs w:val="24"/>
          <w:u w:color="1A1A1A"/>
        </w:rPr>
        <w:t xml:space="preserve">every </w:t>
      </w:r>
      <w:r w:rsidRPr="004957C5">
        <w:rPr>
          <w:rStyle w:val="NoneA"/>
          <w:color w:val="1A1A1A"/>
          <w:sz w:val="24"/>
          <w:szCs w:val="24"/>
          <w:u w:color="1A1A1A"/>
        </w:rPr>
        <w:t>year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>.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 Someone making $50,000 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>get</w:t>
      </w:r>
      <w:r w:rsidRPr="004957C5">
        <w:rPr>
          <w:rStyle w:val="NoneA"/>
          <w:color w:val="1A1A1A"/>
          <w:sz w:val="24"/>
          <w:szCs w:val="24"/>
          <w:u w:color="1A1A1A"/>
        </w:rPr>
        <w:t>s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 xml:space="preserve"> a tax cut of just $</w:t>
      </w:r>
      <w:r w:rsidR="00471944" w:rsidRPr="004957C5">
        <w:rPr>
          <w:rStyle w:val="NoneA"/>
          <w:color w:val="1A1A1A"/>
          <w:sz w:val="24"/>
          <w:szCs w:val="24"/>
          <w:u w:color="1A1A1A"/>
        </w:rPr>
        <w:t>1 a day</w:t>
      </w:r>
      <w:r w:rsidR="00BB29E5" w:rsidRPr="004957C5">
        <w:rPr>
          <w:rStyle w:val="NoneA"/>
          <w:color w:val="1A1A1A"/>
          <w:sz w:val="24"/>
          <w:szCs w:val="24"/>
          <w:u w:color="1A1A1A"/>
        </w:rPr>
        <w:t>.</w:t>
      </w:r>
    </w:p>
    <w:p w:rsidR="00BB29E5" w:rsidRPr="004957C5" w:rsidRDefault="00BB29E5" w:rsidP="00535683">
      <w:pPr>
        <w:ind w:left="360"/>
        <w:contextualSpacing/>
        <w:rPr>
          <w:rStyle w:val="NoneA"/>
          <w:b/>
          <w:color w:val="1A1A1A"/>
          <w:u w:color="1A1A1A"/>
        </w:rPr>
      </w:pPr>
    </w:p>
    <w:p w:rsidR="00471944" w:rsidRPr="004957C5" w:rsidRDefault="00471944" w:rsidP="004E32D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</w:pPr>
      <w:r w:rsidRPr="004957C5">
        <w:rPr>
          <w:rStyle w:val="NoneA"/>
          <w:rFonts w:asciiTheme="minorHAnsi" w:hAnsiTheme="minorHAnsi" w:cstheme="minorHAnsi"/>
          <w:b/>
          <w:color w:val="1A1A1A"/>
          <w:sz w:val="24"/>
          <w:szCs w:val="24"/>
          <w:u w:color="1A1A1A"/>
        </w:rPr>
        <w:t xml:space="preserve">The American people have said loud and clear </w:t>
      </w:r>
      <w:r w:rsidR="00A340E7" w:rsidRPr="004957C5">
        <w:rPr>
          <w:rStyle w:val="NoneA"/>
          <w:rFonts w:asciiTheme="minorHAnsi" w:hAnsiTheme="minorHAnsi" w:cstheme="minorHAnsi"/>
          <w:b/>
          <w:color w:val="1A1A1A"/>
          <w:sz w:val="24"/>
          <w:szCs w:val="24"/>
          <w:u w:color="1A1A1A"/>
        </w:rPr>
        <w:t>they want</w:t>
      </w:r>
      <w:r w:rsidR="00782833" w:rsidRPr="004957C5">
        <w:rPr>
          <w:rStyle w:val="NoneA"/>
          <w:rFonts w:asciiTheme="minorHAnsi" w:hAnsiTheme="minorHAnsi" w:cstheme="minorHAnsi"/>
          <w:b/>
          <w:color w:val="1A1A1A"/>
          <w:sz w:val="24"/>
          <w:szCs w:val="24"/>
          <w:u w:color="1A1A1A"/>
        </w:rPr>
        <w:t xml:space="preserve"> to end the rigged system in Washington. Unfortunately, Donald Trump’s tax </w:t>
      </w:r>
      <w:r w:rsidRPr="004957C5">
        <w:rPr>
          <w:rStyle w:val="NoneA"/>
          <w:rFonts w:asciiTheme="minorHAnsi" w:hAnsiTheme="minorHAnsi" w:cstheme="minorHAnsi"/>
          <w:b/>
          <w:color w:val="1A1A1A"/>
          <w:sz w:val="24"/>
          <w:szCs w:val="24"/>
          <w:u w:color="1A1A1A"/>
        </w:rPr>
        <w:t xml:space="preserve">plan </w:t>
      </w:r>
      <w:r w:rsidR="007444FD">
        <w:rPr>
          <w:rStyle w:val="NoneA"/>
          <w:rFonts w:asciiTheme="minorHAnsi" w:hAnsiTheme="minorHAnsi" w:cstheme="minorHAnsi"/>
          <w:b/>
          <w:color w:val="1A1A1A"/>
          <w:sz w:val="24"/>
          <w:szCs w:val="24"/>
          <w:u w:color="1A1A1A"/>
        </w:rPr>
        <w:t xml:space="preserve">rewards the powerful and well-connected. </w:t>
      </w:r>
    </w:p>
    <w:p w:rsidR="005C0CF4" w:rsidRDefault="00471944" w:rsidP="00A340E7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</w:pPr>
      <w:r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Trump’s tax plan is filled with </w:t>
      </w:r>
      <w:r w:rsidR="00782833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giant loopholes that benefit </w:t>
      </w:r>
      <w:r w:rsidR="00860420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lobbyists and </w:t>
      </w:r>
      <w:r w:rsidR="00782833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special-interests and hurt America’s families.</w:t>
      </w:r>
      <w:r w:rsidR="00CD4242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</w:t>
      </w:r>
      <w:r w:rsidR="00860420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Americans </w:t>
      </w:r>
      <w:r w:rsidR="004C7E8C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want to change business as usual, not give more </w:t>
      </w:r>
      <w:r w:rsidR="00782833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tax </w:t>
      </w:r>
      <w:r w:rsidR="00470807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breaks </w:t>
      </w:r>
      <w:r w:rsidR="004C7E8C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to the </w:t>
      </w:r>
      <w:r w:rsidR="00470807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wealthy and </w:t>
      </w:r>
      <w:r w:rsidR="00CD4242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well-connected</w:t>
      </w:r>
      <w:r w:rsidR="004C7E8C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.</w:t>
      </w:r>
      <w:r w:rsidR="00470807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</w:t>
      </w:r>
      <w:r w:rsidR="00860420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They</w:t>
      </w:r>
      <w:r w:rsidR="0001487C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want a government that works for them, not </w:t>
      </w:r>
      <w:r w:rsid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for </w:t>
      </w:r>
      <w:r w:rsidR="00195369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special interests</w:t>
      </w:r>
      <w:r w:rsidR="0001487C"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.</w:t>
      </w:r>
    </w:p>
    <w:p w:rsidR="005C0CF4" w:rsidRDefault="005C0CF4" w:rsidP="00A340E7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</w:pP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Trump</w:t>
      </w:r>
      <w:r w:rsidR="00A97628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’s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plan cut</w:t>
      </w:r>
      <w:r w:rsidR="00A97628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s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the corporate tax rate by 60%. </w:t>
      </w:r>
      <w:r w:rsidR="001037E8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They 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need to pay more, not less.</w:t>
      </w:r>
    </w:p>
    <w:p w:rsidR="00CD4242" w:rsidRPr="004957C5" w:rsidRDefault="005C0CF4" w:rsidP="00A340E7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</w:pP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Trump wants to let Wall Street hedge fund managers</w:t>
      </w:r>
      <w:r w:rsidR="00F92AFE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, wealthy realtors an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d </w:t>
      </w:r>
      <w:r w:rsidR="001037E8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high-priced 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law</w:t>
      </w:r>
      <w:r w:rsidR="00F92AFE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yers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pay a tax rate of just 15%</w:t>
      </w:r>
      <w:r w:rsidR="001037E8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— that’s 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less than most middle-class </w:t>
      </w:r>
      <w:proofErr w:type="gramStart"/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families</w:t>
      </w:r>
      <w:proofErr w:type="gramEnd"/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pay.</w:t>
      </w:r>
    </w:p>
    <w:p w:rsidR="00C43A14" w:rsidRPr="004957C5" w:rsidRDefault="004C7E8C" w:rsidP="004E32D8">
      <w:pPr>
        <w:pStyle w:val="ListParagraph"/>
        <w:spacing w:after="0" w:line="240" w:lineRule="auto"/>
        <w:ind w:left="360"/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</w:pPr>
      <w:r w:rsidRPr="004957C5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 </w:t>
      </w:r>
    </w:p>
    <w:p w:rsidR="00DD26FF" w:rsidRDefault="007444FD" w:rsidP="00B20C7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Trump’s tax plan </w:t>
      </w:r>
      <w:r w:rsidR="00DD26FF">
        <w:rPr>
          <w:b/>
          <w:sz w:val="24"/>
          <w:szCs w:val="24"/>
        </w:rPr>
        <w:t xml:space="preserve">doesn’t end the tax breaks that encourage </w:t>
      </w:r>
      <w:r>
        <w:rPr>
          <w:b/>
          <w:sz w:val="24"/>
          <w:szCs w:val="24"/>
        </w:rPr>
        <w:t xml:space="preserve">corporations </w:t>
      </w:r>
      <w:r w:rsidR="00DD26FF">
        <w:rPr>
          <w:b/>
          <w:sz w:val="24"/>
          <w:szCs w:val="24"/>
        </w:rPr>
        <w:t xml:space="preserve">to send </w:t>
      </w:r>
      <w:r>
        <w:rPr>
          <w:b/>
          <w:sz w:val="24"/>
          <w:szCs w:val="24"/>
        </w:rPr>
        <w:t xml:space="preserve">our jobs </w:t>
      </w:r>
      <w:r w:rsidR="00DD26FF">
        <w:rPr>
          <w:b/>
          <w:sz w:val="24"/>
          <w:szCs w:val="24"/>
        </w:rPr>
        <w:t xml:space="preserve">and profits offshore. </w:t>
      </w:r>
      <w:r w:rsidR="00BE711E" w:rsidRPr="004957C5">
        <w:rPr>
          <w:b/>
          <w:sz w:val="24"/>
          <w:szCs w:val="24"/>
        </w:rPr>
        <w:t>We need</w:t>
      </w:r>
      <w:r w:rsidR="00782833" w:rsidRPr="004957C5">
        <w:rPr>
          <w:b/>
          <w:sz w:val="24"/>
          <w:szCs w:val="24"/>
        </w:rPr>
        <w:t xml:space="preserve"> to </w:t>
      </w:r>
      <w:r w:rsidR="00DD26FF">
        <w:rPr>
          <w:b/>
          <w:sz w:val="24"/>
          <w:szCs w:val="24"/>
        </w:rPr>
        <w:t>close that tax loophole now!</w:t>
      </w:r>
      <w:r w:rsidR="00AB0FA2" w:rsidRPr="004957C5">
        <w:rPr>
          <w:sz w:val="24"/>
          <w:szCs w:val="24"/>
        </w:rPr>
        <w:t xml:space="preserve"> </w:t>
      </w:r>
    </w:p>
    <w:p w:rsidR="0003105C" w:rsidRPr="00DD26FF" w:rsidRDefault="00DD26FF" w:rsidP="00DD26FF">
      <w:pPr>
        <w:pStyle w:val="ListParagraph"/>
        <w:numPr>
          <w:ilvl w:val="0"/>
          <w:numId w:val="6"/>
        </w:numPr>
        <w:spacing w:after="0" w:line="240" w:lineRule="auto"/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</w:pPr>
      <w:r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C</w:t>
      </w:r>
      <w:r w:rsidR="00320C22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orporations should pay 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the $750 billion in taxes </w:t>
      </w:r>
      <w:r w:rsidR="00320C22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they owe on the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ir</w:t>
      </w:r>
      <w:r w:rsidR="00320C22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$2.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6</w:t>
      </w:r>
      <w:r w:rsidR="00320C22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trillion in profits 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stashed </w:t>
      </w:r>
      <w:r w:rsidR="00320C22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offshore.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But Donald Trump wants to give them a huge 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tax 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discount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on those profits—charging them just 10%, not the 35% they owe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.</w:t>
      </w:r>
      <w:r w:rsidR="00320C22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You pay the taxes you owe; </w:t>
      </w:r>
      <w:r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>big</w:t>
      </w:r>
      <w:r w:rsidR="00EE0A09" w:rsidRPr="00DD26FF">
        <w:rPr>
          <w:rStyle w:val="NoneA"/>
          <w:rFonts w:asciiTheme="minorHAnsi" w:hAnsiTheme="minorHAnsi" w:cstheme="minorHAnsi"/>
          <w:color w:val="1A1A1A"/>
          <w:sz w:val="24"/>
          <w:szCs w:val="24"/>
          <w:u w:color="1A1A1A"/>
        </w:rPr>
        <w:t xml:space="preserve"> corporations should do the same.</w:t>
      </w:r>
    </w:p>
    <w:p w:rsidR="00AB0FA2" w:rsidRPr="004957C5" w:rsidRDefault="00AB0FA2" w:rsidP="00AB0F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rPr>
          <w:sz w:val="24"/>
          <w:szCs w:val="24"/>
        </w:rPr>
      </w:pPr>
    </w:p>
    <w:p w:rsidR="00E27B92" w:rsidRDefault="00183AF7" w:rsidP="00FC0DC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rPr>
          <w:rStyle w:val="NoneA"/>
          <w:b/>
          <w:color w:val="1A1A1A"/>
          <w:sz w:val="24"/>
          <w:szCs w:val="24"/>
          <w:u w:color="1A1A1A"/>
        </w:rPr>
      </w:pPr>
      <w:r w:rsidRPr="004957C5">
        <w:rPr>
          <w:rStyle w:val="NoneA"/>
          <w:b/>
          <w:color w:val="1A1A1A"/>
          <w:sz w:val="24"/>
          <w:szCs w:val="24"/>
          <w:u w:color="1A1A1A"/>
        </w:rPr>
        <w:t xml:space="preserve">Donald </w:t>
      </w:r>
      <w:r w:rsidR="007456B3" w:rsidRPr="004957C5">
        <w:rPr>
          <w:rStyle w:val="NoneA"/>
          <w:b/>
          <w:color w:val="1A1A1A"/>
          <w:sz w:val="24"/>
          <w:szCs w:val="24"/>
          <w:u w:color="1A1A1A"/>
        </w:rPr>
        <w:t xml:space="preserve">Trump’s tax </w:t>
      </w:r>
      <w:r w:rsidR="00B24760" w:rsidRPr="004957C5">
        <w:rPr>
          <w:rStyle w:val="NoneA"/>
          <w:b/>
          <w:color w:val="1A1A1A"/>
          <w:sz w:val="24"/>
          <w:szCs w:val="24"/>
          <w:u w:color="1A1A1A"/>
        </w:rPr>
        <w:t>giveaway</w:t>
      </w:r>
      <w:r w:rsidR="00F6109F" w:rsidRPr="004957C5">
        <w:rPr>
          <w:rStyle w:val="NoneA"/>
          <w:b/>
          <w:color w:val="1A1A1A"/>
          <w:sz w:val="24"/>
          <w:szCs w:val="24"/>
          <w:u w:color="1A1A1A"/>
        </w:rPr>
        <w:t>s</w:t>
      </w:r>
      <w:r w:rsidR="00B24760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F6109F" w:rsidRPr="004957C5">
        <w:rPr>
          <w:rStyle w:val="NoneA"/>
          <w:b/>
          <w:color w:val="1A1A1A"/>
          <w:sz w:val="24"/>
          <w:szCs w:val="24"/>
          <w:u w:color="1A1A1A"/>
        </w:rPr>
        <w:t xml:space="preserve">to the rich and big corporations will be paid for by the rest of us. He </w:t>
      </w:r>
      <w:r w:rsidR="007444FD">
        <w:rPr>
          <w:rStyle w:val="NoneA"/>
          <w:b/>
          <w:color w:val="1A1A1A"/>
          <w:sz w:val="24"/>
          <w:szCs w:val="24"/>
          <w:u w:color="1A1A1A"/>
        </w:rPr>
        <w:t>plans to pay for them by</w:t>
      </w:r>
      <w:r w:rsidR="00F6109F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7456B3" w:rsidRPr="004957C5">
        <w:rPr>
          <w:rStyle w:val="NoneA"/>
          <w:b/>
          <w:color w:val="1A1A1A"/>
          <w:sz w:val="24"/>
          <w:szCs w:val="24"/>
          <w:u w:color="1A1A1A"/>
        </w:rPr>
        <w:t>slash</w:t>
      </w:r>
      <w:r w:rsidR="007444FD">
        <w:rPr>
          <w:rStyle w:val="NoneA"/>
          <w:b/>
          <w:color w:val="1A1A1A"/>
          <w:sz w:val="24"/>
          <w:szCs w:val="24"/>
          <w:u w:color="1A1A1A"/>
        </w:rPr>
        <w:t>ing</w:t>
      </w:r>
      <w:r w:rsidR="00F6109F" w:rsidRPr="004957C5">
        <w:rPr>
          <w:rStyle w:val="NoneA"/>
          <w:b/>
          <w:color w:val="1A1A1A"/>
          <w:sz w:val="24"/>
          <w:szCs w:val="24"/>
          <w:u w:color="1A1A1A"/>
        </w:rPr>
        <w:t xml:space="preserve"> th</w:t>
      </w:r>
      <w:r w:rsidR="004064BE" w:rsidRPr="004957C5">
        <w:rPr>
          <w:rStyle w:val="NoneA"/>
          <w:b/>
          <w:color w:val="1A1A1A"/>
          <w:sz w:val="24"/>
          <w:szCs w:val="24"/>
          <w:u w:color="1A1A1A"/>
        </w:rPr>
        <w:t xml:space="preserve">e </w:t>
      </w:r>
      <w:r w:rsidR="007456B3" w:rsidRPr="004957C5">
        <w:rPr>
          <w:rStyle w:val="NoneA"/>
          <w:b/>
          <w:color w:val="1A1A1A"/>
          <w:sz w:val="24"/>
          <w:szCs w:val="24"/>
          <w:u w:color="1A1A1A"/>
        </w:rPr>
        <w:t>services and benefits that protect our families and communities</w:t>
      </w:r>
      <w:r w:rsidR="00F6109F" w:rsidRPr="004957C5">
        <w:rPr>
          <w:rStyle w:val="NoneA"/>
          <w:b/>
          <w:color w:val="1A1A1A"/>
          <w:sz w:val="24"/>
          <w:szCs w:val="24"/>
          <w:u w:color="1A1A1A"/>
        </w:rPr>
        <w:t xml:space="preserve">. </w:t>
      </w:r>
    </w:p>
    <w:p w:rsidR="00B20C70" w:rsidRPr="00E27B92" w:rsidRDefault="00E27B92" w:rsidP="00E27B92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Style w:val="NoneA"/>
          <w:color w:val="1A1A1A"/>
          <w:sz w:val="24"/>
          <w:szCs w:val="24"/>
          <w:u w:color="1A1A1A"/>
        </w:rPr>
      </w:pPr>
      <w:r w:rsidRPr="00E27B92">
        <w:rPr>
          <w:rStyle w:val="NoneA"/>
          <w:color w:val="1A1A1A"/>
          <w:sz w:val="24"/>
          <w:szCs w:val="24"/>
          <w:u w:color="1A1A1A"/>
        </w:rPr>
        <w:t xml:space="preserve">Look at </w:t>
      </w:r>
      <w:r>
        <w:rPr>
          <w:rStyle w:val="NoneA"/>
          <w:color w:val="1A1A1A"/>
          <w:sz w:val="24"/>
          <w:szCs w:val="24"/>
          <w:u w:color="1A1A1A"/>
        </w:rPr>
        <w:t>what Trump propo</w:t>
      </w:r>
      <w:r w:rsidR="00A97628">
        <w:rPr>
          <w:rStyle w:val="NoneA"/>
          <w:color w:val="1A1A1A"/>
          <w:sz w:val="24"/>
          <w:szCs w:val="24"/>
          <w:u w:color="1A1A1A"/>
        </w:rPr>
        <w:t xml:space="preserve">sed for health care. His plan </w:t>
      </w:r>
      <w:r>
        <w:rPr>
          <w:rStyle w:val="NoneA"/>
          <w:color w:val="1A1A1A"/>
          <w:sz w:val="24"/>
          <w:szCs w:val="24"/>
          <w:u w:color="1A1A1A"/>
        </w:rPr>
        <w:t>slash</w:t>
      </w:r>
      <w:r w:rsidR="00A97628">
        <w:rPr>
          <w:rStyle w:val="NoneA"/>
          <w:color w:val="1A1A1A"/>
          <w:sz w:val="24"/>
          <w:szCs w:val="24"/>
          <w:u w:color="1A1A1A"/>
        </w:rPr>
        <w:t>es</w:t>
      </w:r>
      <w:r>
        <w:rPr>
          <w:rStyle w:val="NoneA"/>
          <w:color w:val="1A1A1A"/>
          <w:sz w:val="24"/>
          <w:szCs w:val="24"/>
          <w:u w:color="1A1A1A"/>
        </w:rPr>
        <w:t xml:space="preserve"> Medicaid and </w:t>
      </w:r>
      <w:r w:rsidR="00F92AFE">
        <w:rPr>
          <w:rStyle w:val="NoneA"/>
          <w:color w:val="1A1A1A"/>
          <w:sz w:val="24"/>
          <w:szCs w:val="24"/>
          <w:u w:color="1A1A1A"/>
        </w:rPr>
        <w:t>forces</w:t>
      </w:r>
      <w:r>
        <w:rPr>
          <w:rStyle w:val="NoneA"/>
          <w:color w:val="1A1A1A"/>
          <w:sz w:val="24"/>
          <w:szCs w:val="24"/>
          <w:u w:color="1A1A1A"/>
        </w:rPr>
        <w:t xml:space="preserve"> 24 million people to lose health care</w:t>
      </w:r>
      <w:r w:rsidR="00A97628">
        <w:rPr>
          <w:rStyle w:val="NoneA"/>
          <w:color w:val="1A1A1A"/>
          <w:sz w:val="24"/>
          <w:szCs w:val="24"/>
          <w:u w:color="1A1A1A"/>
        </w:rPr>
        <w:t xml:space="preserve">—all to give </w:t>
      </w:r>
      <w:r>
        <w:rPr>
          <w:rStyle w:val="NoneA"/>
          <w:color w:val="1A1A1A"/>
          <w:sz w:val="24"/>
          <w:szCs w:val="24"/>
          <w:u w:color="1A1A1A"/>
        </w:rPr>
        <w:t>$600 billion in tax breaks to the rich and corporations.</w:t>
      </w:r>
      <w:r w:rsidR="004064BE" w:rsidRPr="00E27B92">
        <w:rPr>
          <w:rStyle w:val="NoneA"/>
          <w:color w:val="1A1A1A"/>
          <w:sz w:val="24"/>
          <w:szCs w:val="24"/>
          <w:u w:color="1A1A1A"/>
        </w:rPr>
        <w:t xml:space="preserve">  </w:t>
      </w:r>
    </w:p>
    <w:p w:rsidR="007456B3" w:rsidRPr="004957C5" w:rsidRDefault="007456B3" w:rsidP="004E32D8">
      <w:pPr>
        <w:contextualSpacing/>
        <w:rPr>
          <w:rStyle w:val="NoneA"/>
          <w:b/>
          <w:color w:val="1A1A1A"/>
          <w:u w:color="1A1A1A"/>
        </w:rPr>
      </w:pPr>
    </w:p>
    <w:p w:rsidR="00D634D9" w:rsidRPr="00D634D9" w:rsidRDefault="007456B3" w:rsidP="004E32D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rPr>
          <w:rStyle w:val="NoneA"/>
          <w:b/>
          <w:color w:val="1A1A1A"/>
          <w:sz w:val="24"/>
          <w:szCs w:val="24"/>
          <w:u w:color="1A1A1A"/>
        </w:rPr>
      </w:pPr>
      <w:r w:rsidRPr="004957C5">
        <w:rPr>
          <w:rStyle w:val="NoneA"/>
          <w:b/>
          <w:color w:val="1A1A1A"/>
          <w:sz w:val="24"/>
          <w:szCs w:val="24"/>
          <w:u w:color="1A1A1A"/>
        </w:rPr>
        <w:t xml:space="preserve">Trump’s </w:t>
      </w:r>
      <w:r w:rsidR="00B24760" w:rsidRPr="004957C5">
        <w:rPr>
          <w:rStyle w:val="NoneA"/>
          <w:b/>
          <w:color w:val="1A1A1A"/>
          <w:sz w:val="24"/>
          <w:szCs w:val="24"/>
          <w:u w:color="1A1A1A"/>
        </w:rPr>
        <w:t xml:space="preserve">tax giveaways to </w:t>
      </w:r>
      <w:r w:rsidR="004064BE" w:rsidRPr="004957C5">
        <w:rPr>
          <w:rStyle w:val="NoneA"/>
          <w:b/>
          <w:color w:val="1A1A1A"/>
          <w:sz w:val="24"/>
          <w:szCs w:val="24"/>
          <w:u w:color="1A1A1A"/>
        </w:rPr>
        <w:t xml:space="preserve">the rich and corporations </w:t>
      </w:r>
      <w:r w:rsidR="004A4B34" w:rsidRPr="004957C5">
        <w:rPr>
          <w:rStyle w:val="NoneA"/>
          <w:b/>
          <w:color w:val="1A1A1A"/>
          <w:sz w:val="24"/>
          <w:szCs w:val="24"/>
          <w:u w:color="1A1A1A"/>
        </w:rPr>
        <w:t xml:space="preserve">will </w:t>
      </w:r>
      <w:r w:rsidR="00ED16C1" w:rsidRPr="004957C5">
        <w:rPr>
          <w:rStyle w:val="NoneA"/>
          <w:b/>
          <w:color w:val="1A1A1A"/>
          <w:sz w:val="24"/>
          <w:szCs w:val="24"/>
          <w:u w:color="1A1A1A"/>
        </w:rPr>
        <w:t xml:space="preserve">not grow the economy and </w:t>
      </w:r>
      <w:r w:rsidR="004064BE" w:rsidRPr="004957C5">
        <w:rPr>
          <w:rStyle w:val="NoneA"/>
          <w:b/>
          <w:color w:val="1A1A1A"/>
          <w:sz w:val="24"/>
          <w:szCs w:val="24"/>
          <w:u w:color="1A1A1A"/>
        </w:rPr>
        <w:t>create jobs.</w:t>
      </w:r>
      <w:r w:rsidR="00ED16C1"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A340E7" w:rsidRPr="004957C5">
        <w:rPr>
          <w:rStyle w:val="NoneA"/>
          <w:b/>
          <w:color w:val="1A1A1A"/>
          <w:sz w:val="24"/>
          <w:szCs w:val="24"/>
          <w:u w:color="1A1A1A"/>
        </w:rPr>
        <w:t xml:space="preserve">More tax breaks </w:t>
      </w:r>
      <w:r w:rsidR="004A4B34" w:rsidRPr="004957C5">
        <w:rPr>
          <w:rStyle w:val="NoneA"/>
          <w:b/>
          <w:color w:val="1A1A1A"/>
          <w:sz w:val="24"/>
          <w:szCs w:val="24"/>
          <w:u w:color="1A1A1A"/>
        </w:rPr>
        <w:t xml:space="preserve">will </w:t>
      </w:r>
      <w:r w:rsidR="00A340E7" w:rsidRPr="004957C5">
        <w:rPr>
          <w:rStyle w:val="NoneA"/>
          <w:b/>
          <w:color w:val="1A1A1A"/>
          <w:sz w:val="24"/>
          <w:szCs w:val="24"/>
          <w:u w:color="1A1A1A"/>
        </w:rPr>
        <w:t xml:space="preserve">simply </w:t>
      </w:r>
      <w:r w:rsidR="004064BE" w:rsidRPr="004957C5">
        <w:rPr>
          <w:rStyle w:val="NoneA"/>
          <w:b/>
          <w:color w:val="1A1A1A"/>
          <w:sz w:val="24"/>
          <w:szCs w:val="24"/>
          <w:u w:color="1A1A1A"/>
        </w:rPr>
        <w:t>increase their wealth and profits.</w:t>
      </w:r>
      <w:r w:rsidR="004064BE" w:rsidRPr="00E27B92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7444FD" w:rsidRPr="00E27B92">
        <w:rPr>
          <w:rStyle w:val="NoneA"/>
          <w:b/>
          <w:color w:val="1A1A1A"/>
          <w:sz w:val="24"/>
          <w:szCs w:val="24"/>
          <w:u w:color="1A1A1A"/>
        </w:rPr>
        <w:t>Cutting corporate taxes lines the pockets of CEOs and Wall Street banks</w:t>
      </w:r>
      <w:r w:rsidR="00F92AFE">
        <w:rPr>
          <w:rStyle w:val="NoneA"/>
          <w:b/>
          <w:color w:val="1A1A1A"/>
          <w:sz w:val="24"/>
          <w:szCs w:val="24"/>
          <w:u w:color="1A1A1A"/>
        </w:rPr>
        <w:t>, but doesn’t help Main Street</w:t>
      </w:r>
      <w:r w:rsidR="007444FD" w:rsidRPr="00E27B92">
        <w:rPr>
          <w:rStyle w:val="NoneA"/>
          <w:b/>
          <w:color w:val="1A1A1A"/>
          <w:sz w:val="24"/>
          <w:szCs w:val="24"/>
          <w:u w:color="1A1A1A"/>
        </w:rPr>
        <w:t>.</w:t>
      </w:r>
      <w:r w:rsidR="007444FD" w:rsidRPr="004957C5">
        <w:rPr>
          <w:rStyle w:val="NoneA"/>
          <w:color w:val="1A1A1A"/>
          <w:sz w:val="24"/>
          <w:szCs w:val="24"/>
          <w:u w:color="1A1A1A"/>
        </w:rPr>
        <w:t xml:space="preserve"> </w:t>
      </w:r>
    </w:p>
    <w:p w:rsidR="00E27B92" w:rsidRPr="00E27B92" w:rsidRDefault="00E27B92" w:rsidP="00E27B92">
      <w:pPr>
        <w:pStyle w:val="ListParagraph"/>
        <w:numPr>
          <w:ilvl w:val="0"/>
          <w:numId w:val="4"/>
        </w:numPr>
        <w:spacing w:line="240" w:lineRule="auto"/>
        <w:contextualSpacing/>
        <w:rPr>
          <w:rStyle w:val="NoneA"/>
          <w:b/>
          <w:color w:val="1A1A1A"/>
          <w:sz w:val="24"/>
          <w:szCs w:val="24"/>
          <w:u w:color="1A1A1A"/>
        </w:rPr>
      </w:pPr>
      <w:r w:rsidRPr="00E27B92">
        <w:rPr>
          <w:rStyle w:val="NoneA"/>
          <w:color w:val="1A1A1A"/>
          <w:sz w:val="24"/>
          <w:szCs w:val="24"/>
          <w:u w:color="1A1A1A"/>
        </w:rPr>
        <w:t xml:space="preserve">Tax breaks for corporations and the wealthy provide little bang for the buck. A one dollar cut in the corporate income tax generates just 32 cents of economic activity. That same dollar invested in rebuilding infrastructure generates four times as much. </w:t>
      </w:r>
    </w:p>
    <w:p w:rsidR="004A4B34" w:rsidRPr="00E27B92" w:rsidRDefault="007444FD" w:rsidP="00E27B92">
      <w:pPr>
        <w:pStyle w:val="ListParagraph"/>
        <w:numPr>
          <w:ilvl w:val="0"/>
          <w:numId w:val="4"/>
        </w:numPr>
        <w:spacing w:line="240" w:lineRule="auto"/>
        <w:contextualSpacing/>
        <w:rPr>
          <w:rStyle w:val="NoneA"/>
          <w:b/>
          <w:color w:val="1A1A1A"/>
          <w:sz w:val="24"/>
          <w:szCs w:val="24"/>
          <w:u w:color="1A1A1A"/>
        </w:rPr>
      </w:pPr>
      <w:r w:rsidRPr="00E27B92">
        <w:rPr>
          <w:rStyle w:val="NoneA"/>
          <w:color w:val="1A1A1A"/>
          <w:sz w:val="24"/>
          <w:szCs w:val="24"/>
          <w:u w:color="1A1A1A"/>
        </w:rPr>
        <w:lastRenderedPageBreak/>
        <w:t xml:space="preserve">Instead of new giveaways to those at the top, we should invest </w:t>
      </w:r>
      <w:r w:rsidR="004A4B34" w:rsidRPr="00E27B92">
        <w:rPr>
          <w:rStyle w:val="NoneA"/>
          <w:color w:val="1A1A1A"/>
          <w:sz w:val="24"/>
          <w:szCs w:val="24"/>
          <w:u w:color="1A1A1A"/>
        </w:rPr>
        <w:t>in infrastructure, education and health care</w:t>
      </w:r>
      <w:r w:rsidR="00E27B92">
        <w:rPr>
          <w:rStyle w:val="NoneA"/>
          <w:color w:val="1A1A1A"/>
          <w:sz w:val="24"/>
          <w:szCs w:val="24"/>
          <w:u w:color="1A1A1A"/>
        </w:rPr>
        <w:t xml:space="preserve">. That will </w:t>
      </w:r>
      <w:r w:rsidR="004A4B34" w:rsidRPr="00E27B92">
        <w:rPr>
          <w:rStyle w:val="NoneA"/>
          <w:color w:val="1A1A1A"/>
          <w:sz w:val="24"/>
          <w:szCs w:val="24"/>
          <w:u w:color="1A1A1A"/>
        </w:rPr>
        <w:t xml:space="preserve">create a lot more </w:t>
      </w:r>
      <w:r w:rsidR="00E27B92">
        <w:rPr>
          <w:rStyle w:val="NoneA"/>
          <w:color w:val="1A1A1A"/>
          <w:sz w:val="24"/>
          <w:szCs w:val="24"/>
          <w:u w:color="1A1A1A"/>
        </w:rPr>
        <w:t xml:space="preserve">good-paying </w:t>
      </w:r>
      <w:r w:rsidR="004A4B34" w:rsidRPr="00E27B92">
        <w:rPr>
          <w:rStyle w:val="NoneA"/>
          <w:color w:val="1A1A1A"/>
          <w:sz w:val="24"/>
          <w:szCs w:val="24"/>
          <w:u w:color="1A1A1A"/>
        </w:rPr>
        <w:t xml:space="preserve">jobs </w:t>
      </w:r>
      <w:r w:rsidR="00F127C7" w:rsidRPr="00E27B92">
        <w:rPr>
          <w:rStyle w:val="NoneA"/>
          <w:color w:val="1A1A1A"/>
          <w:sz w:val="24"/>
          <w:szCs w:val="24"/>
          <w:u w:color="1A1A1A"/>
        </w:rPr>
        <w:t>for working people</w:t>
      </w:r>
      <w:r w:rsidR="00A340E7" w:rsidRPr="00E27B92">
        <w:rPr>
          <w:rStyle w:val="NoneA"/>
          <w:color w:val="1A1A1A"/>
          <w:sz w:val="24"/>
          <w:szCs w:val="24"/>
          <w:u w:color="1A1A1A"/>
        </w:rPr>
        <w:t xml:space="preserve"> and protect</w:t>
      </w:r>
      <w:r w:rsidR="00E27B92">
        <w:rPr>
          <w:rStyle w:val="NoneA"/>
          <w:color w:val="1A1A1A"/>
          <w:sz w:val="24"/>
          <w:szCs w:val="24"/>
          <w:u w:color="1A1A1A"/>
        </w:rPr>
        <w:t xml:space="preserve"> our </w:t>
      </w:r>
      <w:r w:rsidR="00A340E7" w:rsidRPr="00E27B92">
        <w:rPr>
          <w:rStyle w:val="NoneA"/>
          <w:color w:val="1A1A1A"/>
          <w:sz w:val="24"/>
          <w:szCs w:val="24"/>
          <w:u w:color="1A1A1A"/>
        </w:rPr>
        <w:t>families</w:t>
      </w:r>
      <w:r w:rsidR="00F127C7" w:rsidRPr="00E27B92">
        <w:rPr>
          <w:rStyle w:val="NoneA"/>
          <w:color w:val="1A1A1A"/>
          <w:sz w:val="24"/>
          <w:szCs w:val="24"/>
          <w:u w:color="1A1A1A"/>
        </w:rPr>
        <w:t xml:space="preserve">. </w:t>
      </w:r>
    </w:p>
    <w:p w:rsidR="00B20C70" w:rsidRPr="004957C5" w:rsidRDefault="00B20C70" w:rsidP="00E27B92">
      <w:pPr>
        <w:pStyle w:val="ListParagraph"/>
        <w:spacing w:after="0" w:line="240" w:lineRule="auto"/>
        <w:contextualSpacing/>
        <w:rPr>
          <w:rStyle w:val="NoneA"/>
          <w:b/>
          <w:color w:val="1A1A1A"/>
          <w:sz w:val="24"/>
          <w:szCs w:val="24"/>
          <w:u w:color="1A1A1A"/>
        </w:rPr>
      </w:pPr>
    </w:p>
    <w:p w:rsidR="00A40AED" w:rsidRPr="004957C5" w:rsidRDefault="00183AF7" w:rsidP="00841289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rPr>
          <w:rStyle w:val="NoneA"/>
          <w:b/>
          <w:color w:val="1A1A1A"/>
          <w:sz w:val="24"/>
          <w:szCs w:val="24"/>
          <w:u w:color="1A1A1A"/>
        </w:rPr>
      </w:pPr>
      <w:r w:rsidRPr="004957C5">
        <w:rPr>
          <w:rStyle w:val="NoneA"/>
          <w:b/>
          <w:color w:val="1A1A1A"/>
          <w:sz w:val="24"/>
          <w:szCs w:val="24"/>
          <w:u w:color="1A1A1A"/>
        </w:rPr>
        <w:t>Donald Trump</w:t>
      </w:r>
      <w:r w:rsidR="00A340E7" w:rsidRPr="004957C5">
        <w:rPr>
          <w:rStyle w:val="NoneA"/>
          <w:b/>
          <w:color w:val="1A1A1A"/>
          <w:sz w:val="24"/>
          <w:szCs w:val="24"/>
          <w:u w:color="1A1A1A"/>
        </w:rPr>
        <w:t>’s tax plan will give him and his family a huge windfall that the rest of us will pay for.</w:t>
      </w:r>
      <w:r w:rsidR="00A97628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="0046113D" w:rsidRPr="004957C5">
        <w:rPr>
          <w:rStyle w:val="NoneA"/>
          <w:color w:val="1A1A1A"/>
          <w:sz w:val="24"/>
          <w:szCs w:val="24"/>
          <w:u w:color="1A1A1A"/>
        </w:rPr>
        <w:t>Trump</w:t>
      </w:r>
      <w:r w:rsidR="00A97628">
        <w:rPr>
          <w:rStyle w:val="NoneA"/>
          <w:color w:val="1A1A1A"/>
          <w:sz w:val="24"/>
          <w:szCs w:val="24"/>
          <w:u w:color="1A1A1A"/>
        </w:rPr>
        <w:t xml:space="preserve">’s plan gives hedge fund managers and real estate tycoons like himself a huge tax cut on their businesses—cutting the tax rate they pay from just 40% to 15%. That’s far less than many middle-class families pay. Trump </w:t>
      </w:r>
      <w:r w:rsidR="0046113D" w:rsidRPr="004957C5">
        <w:rPr>
          <w:rStyle w:val="NoneA"/>
          <w:color w:val="1A1A1A"/>
          <w:sz w:val="24"/>
          <w:szCs w:val="24"/>
          <w:u w:color="1A1A1A"/>
        </w:rPr>
        <w:t>repeals the estate tax</w:t>
      </w:r>
      <w:r w:rsidR="00C04E40">
        <w:rPr>
          <w:rStyle w:val="NoneA"/>
          <w:color w:val="1A1A1A"/>
          <w:sz w:val="24"/>
          <w:szCs w:val="24"/>
          <w:u w:color="1A1A1A"/>
        </w:rPr>
        <w:t xml:space="preserve">, which will </w:t>
      </w:r>
      <w:r w:rsidR="00A340E7" w:rsidRPr="004957C5">
        <w:rPr>
          <w:rStyle w:val="NoneA"/>
          <w:color w:val="1A1A1A"/>
          <w:sz w:val="24"/>
          <w:szCs w:val="24"/>
          <w:u w:color="1A1A1A"/>
        </w:rPr>
        <w:t xml:space="preserve">let </w:t>
      </w:r>
      <w:r w:rsidR="0046113D" w:rsidRPr="004957C5">
        <w:rPr>
          <w:rStyle w:val="NoneA"/>
          <w:color w:val="1A1A1A"/>
          <w:sz w:val="24"/>
          <w:szCs w:val="24"/>
          <w:u w:color="1A1A1A"/>
        </w:rPr>
        <w:t>his children inherit billions of dollars tax free</w:t>
      </w:r>
      <w:r w:rsidR="00A340E7" w:rsidRPr="004957C5">
        <w:rPr>
          <w:rStyle w:val="NoneA"/>
          <w:color w:val="1A1A1A"/>
          <w:sz w:val="24"/>
          <w:szCs w:val="24"/>
          <w:u w:color="1A1A1A"/>
        </w:rPr>
        <w:t xml:space="preserve"> when he dies</w:t>
      </w:r>
      <w:r w:rsidR="0046113D" w:rsidRPr="004957C5">
        <w:rPr>
          <w:rStyle w:val="NoneA"/>
          <w:color w:val="1A1A1A"/>
          <w:sz w:val="24"/>
          <w:szCs w:val="24"/>
          <w:u w:color="1A1A1A"/>
        </w:rPr>
        <w:t xml:space="preserve">. </w:t>
      </w:r>
      <w:r w:rsidRPr="004957C5">
        <w:rPr>
          <w:rStyle w:val="NoneA"/>
          <w:b/>
          <w:color w:val="1A1A1A"/>
          <w:sz w:val="24"/>
          <w:szCs w:val="24"/>
          <w:u w:color="1A1A1A"/>
        </w:rPr>
        <w:t xml:space="preserve"> </w:t>
      </w:r>
    </w:p>
    <w:p w:rsidR="00320C22" w:rsidRPr="004957C5" w:rsidRDefault="00320C22" w:rsidP="00320C22">
      <w:pPr>
        <w:pStyle w:val="ListParagraph"/>
        <w:spacing w:after="0" w:line="240" w:lineRule="auto"/>
        <w:ind w:left="360"/>
        <w:contextualSpacing/>
        <w:rPr>
          <w:rStyle w:val="NoneA"/>
          <w:b/>
          <w:color w:val="1A1A1A"/>
          <w:sz w:val="24"/>
          <w:szCs w:val="24"/>
          <w:u w:color="1A1A1A"/>
        </w:rPr>
      </w:pPr>
    </w:p>
    <w:p w:rsidR="00A25C02" w:rsidRPr="004957C5" w:rsidRDefault="00A25C02" w:rsidP="00841289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rPr>
          <w:b/>
          <w:color w:val="1A1A1A"/>
          <w:sz w:val="24"/>
          <w:szCs w:val="24"/>
          <w:u w:color="1A1A1A"/>
        </w:rPr>
      </w:pPr>
      <w:r w:rsidRPr="004957C5">
        <w:rPr>
          <w:rStyle w:val="NoneA"/>
          <w:b/>
          <w:color w:val="1A1A1A"/>
          <w:sz w:val="24"/>
          <w:szCs w:val="24"/>
          <w:u w:color="1A1A1A"/>
        </w:rPr>
        <w:t xml:space="preserve">What do </w:t>
      </w:r>
      <w:r w:rsidR="00A97628">
        <w:rPr>
          <w:rStyle w:val="NoneA"/>
          <w:b/>
          <w:color w:val="1A1A1A"/>
          <w:sz w:val="24"/>
          <w:szCs w:val="24"/>
          <w:u w:color="1A1A1A"/>
        </w:rPr>
        <w:t>we</w:t>
      </w:r>
      <w:r w:rsidR="007444FD">
        <w:rPr>
          <w:rStyle w:val="NoneA"/>
          <w:b/>
          <w:color w:val="1A1A1A"/>
          <w:sz w:val="24"/>
          <w:szCs w:val="24"/>
          <w:u w:color="1A1A1A"/>
        </w:rPr>
        <w:t xml:space="preserve"> </w:t>
      </w:r>
      <w:r w:rsidRPr="004957C5">
        <w:rPr>
          <w:rStyle w:val="NoneA"/>
          <w:b/>
          <w:color w:val="1A1A1A"/>
          <w:sz w:val="24"/>
          <w:szCs w:val="24"/>
          <w:u w:color="1A1A1A"/>
        </w:rPr>
        <w:t>want from tax reform</w:t>
      </w:r>
      <w:r w:rsidR="005F0ACF" w:rsidRPr="004957C5">
        <w:rPr>
          <w:rStyle w:val="NoneA"/>
          <w:b/>
          <w:color w:val="1A1A1A"/>
          <w:sz w:val="24"/>
          <w:szCs w:val="24"/>
          <w:u w:color="1A1A1A"/>
        </w:rPr>
        <w:t>?</w:t>
      </w:r>
    </w:p>
    <w:p w:rsidR="00A25C02" w:rsidRPr="004957C5" w:rsidRDefault="005F0ACF" w:rsidP="005F0AC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Style w:val="NoneA"/>
          <w:color w:val="1A1A1A"/>
          <w:sz w:val="24"/>
          <w:szCs w:val="24"/>
          <w:u w:color="1A1A1A"/>
        </w:rPr>
      </w:pPr>
      <w:r w:rsidRPr="004957C5">
        <w:rPr>
          <w:rStyle w:val="NoneA"/>
          <w:color w:val="1A1A1A"/>
          <w:sz w:val="24"/>
          <w:szCs w:val="24"/>
          <w:u w:color="1A1A1A"/>
        </w:rPr>
        <w:t>We want the rich and corporations to pay their fair share of taxes.</w:t>
      </w:r>
    </w:p>
    <w:p w:rsidR="005F0ACF" w:rsidRPr="004957C5" w:rsidRDefault="005F0ACF" w:rsidP="005F0AC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Style w:val="NoneA"/>
          <w:color w:val="1A1A1A"/>
          <w:sz w:val="24"/>
          <w:szCs w:val="24"/>
          <w:u w:color="1A1A1A"/>
        </w:rPr>
      </w:pPr>
      <w:r w:rsidRPr="004957C5">
        <w:rPr>
          <w:rStyle w:val="NoneA"/>
          <w:color w:val="1A1A1A"/>
          <w:sz w:val="24"/>
          <w:szCs w:val="24"/>
          <w:u w:color="1A1A1A"/>
        </w:rPr>
        <w:t xml:space="preserve">We want to end tax breaks that encourage corporations to shift jobs and profits offshore. </w:t>
      </w:r>
    </w:p>
    <w:p w:rsidR="005F0ACF" w:rsidRPr="004957C5" w:rsidRDefault="005F0ACF" w:rsidP="005F0AC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Style w:val="NoneA"/>
          <w:color w:val="1A1A1A"/>
          <w:sz w:val="24"/>
          <w:szCs w:val="24"/>
          <w:u w:color="1A1A1A"/>
        </w:rPr>
      </w:pPr>
      <w:r w:rsidRPr="004957C5">
        <w:rPr>
          <w:rStyle w:val="NoneA"/>
          <w:color w:val="1A1A1A"/>
          <w:sz w:val="24"/>
          <w:szCs w:val="24"/>
          <w:u w:color="1A1A1A"/>
        </w:rPr>
        <w:t>We want to end the rigged tax system in Washington that rewards wealthy campaign contributors with huge handouts at the expense of average taxpayers.</w:t>
      </w:r>
    </w:p>
    <w:p w:rsidR="005F0ACF" w:rsidRPr="004957C5" w:rsidRDefault="005F0ACF" w:rsidP="005F0AC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Style w:val="NoneA"/>
          <w:color w:val="1A1A1A"/>
          <w:sz w:val="24"/>
          <w:szCs w:val="24"/>
          <w:u w:color="1A1A1A"/>
        </w:rPr>
      </w:pPr>
      <w:r w:rsidRPr="004957C5">
        <w:rPr>
          <w:rStyle w:val="NoneA"/>
          <w:color w:val="1A1A1A"/>
          <w:sz w:val="24"/>
          <w:szCs w:val="24"/>
          <w:u w:color="1A1A1A"/>
        </w:rPr>
        <w:t>We want to make big corporations and the rich pay</w:t>
      </w:r>
      <w:r w:rsidR="007444FD">
        <w:rPr>
          <w:rStyle w:val="NoneA"/>
          <w:color w:val="1A1A1A"/>
          <w:sz w:val="24"/>
          <w:szCs w:val="24"/>
          <w:u w:color="1A1A1A"/>
        </w:rPr>
        <w:t xml:space="preserve"> </w:t>
      </w:r>
      <w:r w:rsidRPr="004957C5">
        <w:rPr>
          <w:rStyle w:val="NoneA"/>
          <w:color w:val="1A1A1A"/>
          <w:sz w:val="24"/>
          <w:szCs w:val="24"/>
          <w:u w:color="1A1A1A"/>
        </w:rPr>
        <w:t>their fair share</w:t>
      </w:r>
      <w:r w:rsidR="007444FD">
        <w:rPr>
          <w:rStyle w:val="NoneA"/>
          <w:color w:val="1A1A1A"/>
          <w:sz w:val="24"/>
          <w:szCs w:val="24"/>
          <w:u w:color="1A1A1A"/>
        </w:rPr>
        <w:t>,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 so that we can invest in our communities, in education, in roads and bridges. We want to create good paying jobs</w:t>
      </w:r>
      <w:r w:rsidR="007444FD">
        <w:rPr>
          <w:rStyle w:val="NoneA"/>
          <w:color w:val="1A1A1A"/>
          <w:sz w:val="24"/>
          <w:szCs w:val="24"/>
          <w:u w:color="1A1A1A"/>
        </w:rPr>
        <w:t>,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 so that our economy works for all of us </w:t>
      </w:r>
      <w:r w:rsidR="007444FD">
        <w:rPr>
          <w:rStyle w:val="NoneA"/>
          <w:color w:val="1A1A1A"/>
          <w:sz w:val="24"/>
          <w:szCs w:val="24"/>
          <w:u w:color="1A1A1A"/>
        </w:rPr>
        <w:t xml:space="preserve">and </w:t>
      </w:r>
      <w:r w:rsidRPr="004957C5">
        <w:rPr>
          <w:rStyle w:val="NoneA"/>
          <w:color w:val="1A1A1A"/>
          <w:sz w:val="24"/>
          <w:szCs w:val="24"/>
          <w:u w:color="1A1A1A"/>
        </w:rPr>
        <w:t xml:space="preserve">not just the wealthy few. </w:t>
      </w:r>
    </w:p>
    <w:sectPr w:rsidR="005F0ACF" w:rsidRPr="004957C5" w:rsidSect="001F4285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C8" w:rsidRDefault="00BD40C8" w:rsidP="00D82262">
      <w:r>
        <w:separator/>
      </w:r>
    </w:p>
  </w:endnote>
  <w:endnote w:type="continuationSeparator" w:id="0">
    <w:p w:rsidR="00BD40C8" w:rsidRDefault="00BD40C8" w:rsidP="00D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C9" w:rsidRDefault="007D26C9">
    <w:pPr>
      <w:pStyle w:val="BasicParagraph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C8" w:rsidRDefault="00BD40C8" w:rsidP="00D82262">
      <w:r>
        <w:separator/>
      </w:r>
    </w:p>
  </w:footnote>
  <w:footnote w:type="continuationSeparator" w:id="0">
    <w:p w:rsidR="00BD40C8" w:rsidRDefault="00BD40C8" w:rsidP="00D8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C9" w:rsidRDefault="00A06440">
    <w:pPr>
      <w:pStyle w:val="Header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E672275" wp14:editId="55A1EF85">
              <wp:simplePos x="0" y="0"/>
              <wp:positionH relativeFrom="page">
                <wp:posOffset>-12700</wp:posOffset>
              </wp:positionH>
              <wp:positionV relativeFrom="page">
                <wp:posOffset>9283700</wp:posOffset>
              </wp:positionV>
              <wp:extent cx="7772400" cy="901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1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D26C9" w:rsidRDefault="00A06440">
                          <w:pPr>
                            <w:spacing w:line="240" w:lineRule="exact"/>
                            <w:jc w:val="center"/>
                            <w:rPr>
                              <w:rStyle w:val="NoneA"/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>1</w:t>
                          </w:r>
                          <w:r w:rsid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>101</w:t>
                          </w: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>17</w:t>
                          </w:r>
                          <w:r w:rsidR="005C0CF4" w:rsidRP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Street NW </w:t>
                          </w:r>
                          <w:r>
                            <w:rPr>
                              <w:rStyle w:val="NoneA"/>
                              <w:rFonts w:ascii="Arial" w:hAnsi="Arial"/>
                              <w:color w:val="FF0000"/>
                              <w:sz w:val="22"/>
                              <w:szCs w:val="22"/>
                              <w:u w:color="FF0000"/>
                            </w:rPr>
                            <w:t>•</w:t>
                          </w: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Suite </w:t>
                          </w:r>
                          <w:r w:rsid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>301</w:t>
                          </w: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NoneA"/>
                              <w:rFonts w:ascii="Arial" w:hAnsi="Arial"/>
                              <w:color w:val="FF0000"/>
                              <w:sz w:val="22"/>
                              <w:szCs w:val="22"/>
                              <w:u w:color="FF0000"/>
                            </w:rPr>
                            <w:t>•</w:t>
                          </w: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Washington, D.C. 200</w:t>
                          </w:r>
                          <w:r w:rsid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6 </w:t>
                          </w:r>
                          <w:r>
                            <w:rPr>
                              <w:rStyle w:val="NoneA"/>
                              <w:rFonts w:ascii="Arial" w:hAnsi="Arial"/>
                              <w:color w:val="FF0000"/>
                              <w:sz w:val="22"/>
                              <w:szCs w:val="22"/>
                              <w:u w:color="FF0000"/>
                            </w:rPr>
                            <w:t>•</w:t>
                          </w:r>
                          <w:r w:rsidR="005C0CF4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202-506-3264</w:t>
                          </w:r>
                          <w:r w:rsidR="005C0CF4" w:rsidRPr="005C0CF4">
                            <w:rPr>
                              <w:rFonts w:ascii="Verdana" w:hAnsi="Verdana"/>
                              <w:color w:val="5B6368"/>
                              <w:sz w:val="27"/>
                              <w:szCs w:val="27"/>
                              <w:shd w:val="clear" w:color="auto" w:fill="F7F9FB"/>
                            </w:rPr>
                            <w:t xml:space="preserve"> </w:t>
                          </w:r>
                        </w:p>
                        <w:p w:rsidR="007D26C9" w:rsidRDefault="00BD40C8">
                          <w:pPr>
                            <w:pStyle w:val="BasicParagraph"/>
                            <w:spacing w:line="240" w:lineRule="auto"/>
                            <w:jc w:val="center"/>
                          </w:pPr>
                          <w:hyperlink r:id="rId1" w:history="1">
                            <w:r w:rsidR="00A06440">
                              <w:rPr>
                                <w:rStyle w:val="Hyperlink0"/>
                              </w:rPr>
                              <w:t>www.AmericansForTaxFairness.org</w:t>
                            </w:r>
                          </w:hyperlink>
                          <w:r w:rsidR="00A06440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  <w:u w:color="003FA0"/>
                            </w:rPr>
                            <w:t xml:space="preserve"> </w:t>
                          </w:r>
                          <w:r w:rsidR="00A06440">
                            <w:rPr>
                              <w:rStyle w:val="NoneA"/>
                              <w:rFonts w:ascii="Arial" w:hAnsi="Arial"/>
                              <w:color w:val="FF0000"/>
                              <w:sz w:val="22"/>
                              <w:szCs w:val="22"/>
                              <w:u w:color="FF0000"/>
                            </w:rPr>
                            <w:t>•</w:t>
                          </w:r>
                          <w:r w:rsidR="00A06440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6440">
                            <w:rPr>
                              <w:rStyle w:val="NoneA"/>
                              <w:rFonts w:ascii="Arial" w:hAnsi="Arial"/>
                              <w:spacing w:val="-3"/>
                              <w:sz w:val="22"/>
                              <w:szCs w:val="22"/>
                            </w:rPr>
                            <w:t>@4TaxFairness</w:t>
                          </w:r>
                          <w:r w:rsidR="00A06440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6440">
                            <w:rPr>
                              <w:rStyle w:val="NoneA"/>
                              <w:rFonts w:ascii="Arial" w:hAnsi="Arial"/>
                              <w:color w:val="FF0000"/>
                              <w:sz w:val="22"/>
                              <w:szCs w:val="22"/>
                              <w:u w:color="FF0000"/>
                            </w:rPr>
                            <w:t>•</w:t>
                          </w:r>
                          <w:r w:rsidR="00A06440">
                            <w:rPr>
                              <w:rStyle w:val="NoneA"/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A06440">
                              <w:rPr>
                                <w:rStyle w:val="Hyperlink1"/>
                              </w:rPr>
                              <w:t>www.Facebook.com/Americans4TaxFairness</w:t>
                            </w:r>
                          </w:hyperlink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672275" id="officeArt object" o:spid="_x0000_s1026" style="position:absolute;left:0;text-align:left;margin-left:-1pt;margin-top:731pt;width:612pt;height:7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" filled="f" stroked="f" strokeweight="1pt">
              <v:stroke miterlimit="4"/>
              <v:textbox inset="1.27mm,1.27mm,1.27mm,1.27mm">
                <w:txbxContent>
                  <w:p w:rsidR="007D26C9" w:rsidRDefault="00A06440">
                    <w:pPr>
                      <w:spacing w:line="240" w:lineRule="exact"/>
                      <w:jc w:val="center"/>
                      <w:rPr>
                        <w:rStyle w:val="NoneA"/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>1</w:t>
                    </w:r>
                    <w:r w:rsidR="005C0CF4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>101</w:t>
                    </w: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 w:rsidR="005C0CF4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>17</w:t>
                    </w:r>
                    <w:r w:rsidR="005C0CF4" w:rsidRPr="005C0CF4">
                      <w:rPr>
                        <w:rStyle w:val="NoneA"/>
                        <w:rFonts w:ascii="Arial" w:hAnsi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5C0CF4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Street NW </w:t>
                    </w:r>
                    <w:r>
                      <w:rPr>
                        <w:rStyle w:val="NoneA"/>
                        <w:rFonts w:ascii="Arial" w:hAnsi="Arial"/>
                        <w:color w:val="FF0000"/>
                        <w:sz w:val="22"/>
                        <w:szCs w:val="22"/>
                        <w:u w:color="FF0000"/>
                      </w:rPr>
                      <w:t>•</w:t>
                    </w: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Suite </w:t>
                    </w:r>
                    <w:r w:rsidR="005C0CF4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>301</w:t>
                    </w: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NoneA"/>
                        <w:rFonts w:ascii="Arial" w:hAnsi="Arial"/>
                        <w:color w:val="FF0000"/>
                        <w:sz w:val="22"/>
                        <w:szCs w:val="22"/>
                        <w:u w:color="FF0000"/>
                      </w:rPr>
                      <w:t>•</w:t>
                    </w: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Washington, D.C. 200</w:t>
                    </w:r>
                    <w:r w:rsidR="005C0CF4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6 </w:t>
                    </w:r>
                    <w:r>
                      <w:rPr>
                        <w:rStyle w:val="NoneA"/>
                        <w:rFonts w:ascii="Arial" w:hAnsi="Arial"/>
                        <w:color w:val="FF0000"/>
                        <w:sz w:val="22"/>
                        <w:szCs w:val="22"/>
                        <w:u w:color="FF0000"/>
                      </w:rPr>
                      <w:t>•</w:t>
                    </w:r>
                    <w:r w:rsidR="005C0CF4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202-506-3264</w:t>
                    </w:r>
                    <w:r w:rsidR="005C0CF4" w:rsidRPr="005C0CF4">
                      <w:rPr>
                        <w:rStyle w:val="ClipsText"/>
                        <w:rFonts w:ascii="Verdana" w:hAnsi="Verdana"/>
                        <w:color w:val="5B6368"/>
                        <w:sz w:val="27"/>
                        <w:szCs w:val="27"/>
                        <w:shd w:val="clear" w:color="auto" w:fill="F7F9FB"/>
                      </w:rPr>
                      <w:t xml:space="preserve"> </w:t>
                    </w:r>
                  </w:p>
                  <w:p w:rsidR="007D26C9" w:rsidRDefault="004321F4">
                    <w:pPr>
                      <w:pStyle w:val="BasicParagraph"/>
                      <w:spacing w:line="240" w:lineRule="auto"/>
                      <w:jc w:val="center"/>
                    </w:pPr>
                    <w:hyperlink r:id="rId3" w:history="1">
                      <w:r w:rsidR="00A06440">
                        <w:rPr>
                          <w:rStyle w:val="Hyperlink0"/>
                        </w:rPr>
                        <w:t>www.AmericansForTaxFairness.org</w:t>
                      </w:r>
                    </w:hyperlink>
                    <w:r w:rsidR="00A06440">
                      <w:rPr>
                        <w:rStyle w:val="NoneA"/>
                        <w:rFonts w:ascii="Arial" w:hAnsi="Arial"/>
                        <w:sz w:val="22"/>
                        <w:szCs w:val="22"/>
                        <w:u w:color="003FA0"/>
                      </w:rPr>
                      <w:t xml:space="preserve"> </w:t>
                    </w:r>
                    <w:r w:rsidR="00A06440">
                      <w:rPr>
                        <w:rStyle w:val="NoneA"/>
                        <w:rFonts w:ascii="Arial" w:hAnsi="Arial"/>
                        <w:color w:val="FF0000"/>
                        <w:sz w:val="22"/>
                        <w:szCs w:val="22"/>
                        <w:u w:color="FF0000"/>
                      </w:rPr>
                      <w:t>•</w:t>
                    </w:r>
                    <w:r w:rsidR="00A06440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 w:rsidR="00A06440">
                      <w:rPr>
                        <w:rStyle w:val="NoneA"/>
                        <w:rFonts w:ascii="Arial" w:hAnsi="Arial"/>
                        <w:spacing w:val="-3"/>
                        <w:sz w:val="22"/>
                        <w:szCs w:val="22"/>
                      </w:rPr>
                      <w:t>@4TaxFairness</w:t>
                    </w:r>
                    <w:r w:rsidR="00A06440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r w:rsidR="00A06440">
                      <w:rPr>
                        <w:rStyle w:val="NoneA"/>
                        <w:rFonts w:ascii="Arial" w:hAnsi="Arial"/>
                        <w:color w:val="FF0000"/>
                        <w:sz w:val="22"/>
                        <w:szCs w:val="22"/>
                        <w:u w:color="FF0000"/>
                      </w:rPr>
                      <w:t>•</w:t>
                    </w:r>
                    <w:r w:rsidR="00A06440">
                      <w:rPr>
                        <w:rStyle w:val="NoneA"/>
                        <w:rFonts w:ascii="Arial" w:hAnsi="Arial"/>
                        <w:sz w:val="22"/>
                        <w:szCs w:val="22"/>
                      </w:rPr>
                      <w:t xml:space="preserve"> </w:t>
                    </w:r>
                    <w:hyperlink r:id="rId4" w:history="1">
                      <w:r w:rsidR="00A06440">
                        <w:rPr>
                          <w:rStyle w:val="Hyperlink1"/>
                        </w:rPr>
                        <w:t>www.Facebook.com/Americans4TaxFairness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A81"/>
    <w:multiLevelType w:val="hybridMultilevel"/>
    <w:tmpl w:val="FD707E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E80"/>
    <w:multiLevelType w:val="hybridMultilevel"/>
    <w:tmpl w:val="405C573A"/>
    <w:styleLink w:val="ImportedStyle1"/>
    <w:lvl w:ilvl="0" w:tplc="E904FB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CAE7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0A43C4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2CD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7228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46A62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E258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62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07356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AB5CC0"/>
    <w:multiLevelType w:val="hybridMultilevel"/>
    <w:tmpl w:val="4F3A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A1A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5E5"/>
    <w:multiLevelType w:val="hybridMultilevel"/>
    <w:tmpl w:val="9488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4387"/>
    <w:multiLevelType w:val="hybridMultilevel"/>
    <w:tmpl w:val="8D66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44D4"/>
    <w:multiLevelType w:val="hybridMultilevel"/>
    <w:tmpl w:val="CCE0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5748B"/>
    <w:multiLevelType w:val="hybridMultilevel"/>
    <w:tmpl w:val="405C573A"/>
    <w:numStyleLink w:val="ImportedStyle1"/>
  </w:abstractNum>
  <w:num w:numId="1">
    <w:abstractNumId w:val="1"/>
  </w:num>
  <w:num w:numId="2">
    <w:abstractNumId w:val="6"/>
    <w:lvlOverride w:ilvl="0">
      <w:lvl w:ilvl="0" w:tplc="D6421A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62"/>
    <w:rsid w:val="0001487C"/>
    <w:rsid w:val="0002754C"/>
    <w:rsid w:val="0003105C"/>
    <w:rsid w:val="00042722"/>
    <w:rsid w:val="00083ED7"/>
    <w:rsid w:val="00095CE5"/>
    <w:rsid w:val="001037E8"/>
    <w:rsid w:val="00116169"/>
    <w:rsid w:val="00142933"/>
    <w:rsid w:val="00183AF7"/>
    <w:rsid w:val="00195369"/>
    <w:rsid w:val="001D286A"/>
    <w:rsid w:val="001E1EB7"/>
    <w:rsid w:val="001E7A76"/>
    <w:rsid w:val="001F17B0"/>
    <w:rsid w:val="001F4285"/>
    <w:rsid w:val="0020260A"/>
    <w:rsid w:val="002541B7"/>
    <w:rsid w:val="002B5770"/>
    <w:rsid w:val="00320C22"/>
    <w:rsid w:val="00333B73"/>
    <w:rsid w:val="00337D31"/>
    <w:rsid w:val="003C5099"/>
    <w:rsid w:val="004064BE"/>
    <w:rsid w:val="004321F4"/>
    <w:rsid w:val="0046113D"/>
    <w:rsid w:val="00470807"/>
    <w:rsid w:val="00471944"/>
    <w:rsid w:val="004957C5"/>
    <w:rsid w:val="004960CF"/>
    <w:rsid w:val="004A4B34"/>
    <w:rsid w:val="004C1FC7"/>
    <w:rsid w:val="004C7E8C"/>
    <w:rsid w:val="004E32D8"/>
    <w:rsid w:val="00531C29"/>
    <w:rsid w:val="00533F63"/>
    <w:rsid w:val="00535683"/>
    <w:rsid w:val="00555E0F"/>
    <w:rsid w:val="005830C0"/>
    <w:rsid w:val="005958AF"/>
    <w:rsid w:val="005C0CF4"/>
    <w:rsid w:val="005C42C0"/>
    <w:rsid w:val="005D25AF"/>
    <w:rsid w:val="005F0ACF"/>
    <w:rsid w:val="00627AEF"/>
    <w:rsid w:val="0064242D"/>
    <w:rsid w:val="006649A8"/>
    <w:rsid w:val="00694402"/>
    <w:rsid w:val="007444FD"/>
    <w:rsid w:val="007456B3"/>
    <w:rsid w:val="00782833"/>
    <w:rsid w:val="007A46CA"/>
    <w:rsid w:val="007D2010"/>
    <w:rsid w:val="007D26C9"/>
    <w:rsid w:val="007E0FDB"/>
    <w:rsid w:val="007E6AC9"/>
    <w:rsid w:val="00841289"/>
    <w:rsid w:val="008544AD"/>
    <w:rsid w:val="00860420"/>
    <w:rsid w:val="00A06440"/>
    <w:rsid w:val="00A152D8"/>
    <w:rsid w:val="00A25C02"/>
    <w:rsid w:val="00A340E7"/>
    <w:rsid w:val="00A35F19"/>
    <w:rsid w:val="00A40AED"/>
    <w:rsid w:val="00A82B4F"/>
    <w:rsid w:val="00A877BE"/>
    <w:rsid w:val="00A97628"/>
    <w:rsid w:val="00AB0FA2"/>
    <w:rsid w:val="00B07D11"/>
    <w:rsid w:val="00B20C70"/>
    <w:rsid w:val="00B24760"/>
    <w:rsid w:val="00B425E1"/>
    <w:rsid w:val="00B6076D"/>
    <w:rsid w:val="00BA35E7"/>
    <w:rsid w:val="00BB242A"/>
    <w:rsid w:val="00BB29E5"/>
    <w:rsid w:val="00BD40C8"/>
    <w:rsid w:val="00BE711E"/>
    <w:rsid w:val="00C04E40"/>
    <w:rsid w:val="00C275FA"/>
    <w:rsid w:val="00C43A14"/>
    <w:rsid w:val="00C65A62"/>
    <w:rsid w:val="00CD4242"/>
    <w:rsid w:val="00CE1B46"/>
    <w:rsid w:val="00D21288"/>
    <w:rsid w:val="00D32CED"/>
    <w:rsid w:val="00D467B5"/>
    <w:rsid w:val="00D634D9"/>
    <w:rsid w:val="00D77CFA"/>
    <w:rsid w:val="00D82262"/>
    <w:rsid w:val="00DD26FF"/>
    <w:rsid w:val="00E27B92"/>
    <w:rsid w:val="00E57316"/>
    <w:rsid w:val="00E805F3"/>
    <w:rsid w:val="00E8719A"/>
    <w:rsid w:val="00ED16C1"/>
    <w:rsid w:val="00ED3628"/>
    <w:rsid w:val="00EE0A09"/>
    <w:rsid w:val="00F127C7"/>
    <w:rsid w:val="00F6109F"/>
    <w:rsid w:val="00F92AFE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F32E9-51F7-4A06-93B6-085EC4D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2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2541B7"/>
    <w:pPr>
      <w:keepNext/>
      <w:keepLines/>
      <w:tabs>
        <w:tab w:val="left" w:pos="450"/>
      </w:tabs>
      <w:outlineLvl w:val="1"/>
    </w:pPr>
    <w:rPr>
      <w:rFonts w:eastAsiaTheme="majorEastAsia" w:cs="Times New Roman"/>
      <w:b/>
      <w:b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psText">
    <w:name w:val="Clips Text"/>
    <w:link w:val="ClipsTextChar"/>
    <w:autoRedefine/>
    <w:qFormat/>
    <w:rsid w:val="00D21288"/>
    <w:pPr>
      <w:spacing w:after="0"/>
    </w:pPr>
    <w:rPr>
      <w:rFonts w:ascii="Tahoma" w:eastAsiaTheme="majorEastAsia" w:hAnsi="Tahoma" w:cs="Tahoma"/>
      <w:bCs/>
      <w:color w:val="000000" w:themeColor="text1"/>
      <w:sz w:val="20"/>
      <w:szCs w:val="20"/>
    </w:rPr>
  </w:style>
  <w:style w:type="character" w:customStyle="1" w:styleId="ClipsTextChar">
    <w:name w:val="Clips Text Char"/>
    <w:basedOn w:val="DefaultParagraphFont"/>
    <w:link w:val="ClipsText"/>
    <w:rsid w:val="00D21288"/>
    <w:rPr>
      <w:rFonts w:ascii="Tahoma" w:eastAsiaTheme="majorEastAsia" w:hAnsi="Tahoma" w:cs="Tahoma"/>
      <w:bCs/>
      <w:color w:val="000000" w:themeColor="text1"/>
      <w:sz w:val="20"/>
      <w:szCs w:val="20"/>
    </w:rPr>
  </w:style>
  <w:style w:type="paragraph" w:customStyle="1" w:styleId="ClipsBody">
    <w:name w:val="Clips Body"/>
    <w:basedOn w:val="NoSpacing"/>
    <w:link w:val="ClipsBodyChar"/>
    <w:autoRedefine/>
    <w:qFormat/>
    <w:rsid w:val="002541B7"/>
  </w:style>
  <w:style w:type="character" w:customStyle="1" w:styleId="ClipsBodyChar">
    <w:name w:val="Clips Body Char"/>
    <w:basedOn w:val="DefaultParagraphFont"/>
    <w:link w:val="ClipsBody"/>
    <w:rsid w:val="002541B7"/>
    <w:rPr>
      <w:rFonts w:ascii="Tahoma" w:eastAsia="Calibri" w:hAnsi="Tahoma" w:cs="Times New Roman"/>
      <w:sz w:val="20"/>
    </w:rPr>
  </w:style>
  <w:style w:type="paragraph" w:styleId="NoSpacing">
    <w:name w:val="No Spacing"/>
    <w:autoRedefine/>
    <w:uiPriority w:val="1"/>
    <w:qFormat/>
    <w:rsid w:val="00CE1B46"/>
    <w:pPr>
      <w:spacing w:after="0" w:line="240" w:lineRule="auto"/>
      <w:contextualSpacing/>
    </w:pPr>
    <w:rPr>
      <w:rFonts w:eastAsia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1B7"/>
    <w:rPr>
      <w:rFonts w:eastAsiaTheme="majorEastAsia" w:cs="Times New Roman"/>
      <w:b/>
      <w:bCs/>
      <w:color w:val="000000" w:themeColor="text1"/>
      <w:sz w:val="26"/>
      <w:szCs w:val="24"/>
    </w:rPr>
  </w:style>
  <w:style w:type="character" w:styleId="Hyperlink">
    <w:name w:val="Hyperlink"/>
    <w:rsid w:val="00D82262"/>
    <w:rPr>
      <w:u w:val="single"/>
    </w:rPr>
  </w:style>
  <w:style w:type="paragraph" w:styleId="Header">
    <w:name w:val="header"/>
    <w:link w:val="HeaderChar"/>
    <w:rsid w:val="00D822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D82262"/>
    <w:rPr>
      <w:rFonts w:ascii="Times" w:eastAsia="Arial Unicode MS" w:hAnsi="Time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D82262"/>
  </w:style>
  <w:style w:type="character" w:customStyle="1" w:styleId="Link">
    <w:name w:val="Link"/>
    <w:rsid w:val="00D82262"/>
    <w:rPr>
      <w:color w:val="0000FF"/>
      <w:u w:val="single" w:color="0000FF"/>
    </w:rPr>
  </w:style>
  <w:style w:type="character" w:customStyle="1" w:styleId="Hyperlink0">
    <w:name w:val="Hyperlink.0"/>
    <w:basedOn w:val="Link"/>
    <w:rsid w:val="00D82262"/>
    <w:rPr>
      <w:rFonts w:ascii="Arial" w:eastAsia="Arial" w:hAnsi="Arial" w:cs="Arial"/>
      <w:color w:val="0000FF"/>
      <w:sz w:val="22"/>
      <w:szCs w:val="22"/>
      <w:u w:val="single" w:color="003FA0"/>
    </w:rPr>
  </w:style>
  <w:style w:type="paragraph" w:customStyle="1" w:styleId="BasicParagraph">
    <w:name w:val="[Basic Paragraph]"/>
    <w:rsid w:val="00D8226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Link"/>
    <w:rsid w:val="00D82262"/>
    <w:rPr>
      <w:rFonts w:ascii="Arial" w:eastAsia="Arial" w:hAnsi="Arial" w:cs="Arial"/>
      <w:color w:val="0000FF"/>
      <w:spacing w:val="-5"/>
      <w:sz w:val="22"/>
      <w:szCs w:val="22"/>
      <w:u w:val="single" w:color="0000FF"/>
    </w:rPr>
  </w:style>
  <w:style w:type="numbering" w:customStyle="1" w:styleId="ImportedStyle1">
    <w:name w:val="Imported Style 1"/>
    <w:rsid w:val="00D82262"/>
    <w:pPr>
      <w:numPr>
        <w:numId w:val="1"/>
      </w:numPr>
    </w:pPr>
  </w:style>
  <w:style w:type="paragraph" w:styleId="NormalWeb">
    <w:name w:val="Normal (Web)"/>
    <w:rsid w:val="00D8226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3">
    <w:name w:val="Hyperlink.3"/>
    <w:basedOn w:val="Link"/>
    <w:rsid w:val="00D82262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EndnoteText">
    <w:name w:val="endnote text"/>
    <w:link w:val="EndnoteTextChar"/>
    <w:rsid w:val="00D822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rsid w:val="00D82262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ListParagraph">
    <w:name w:val="List Paragraph"/>
    <w:uiPriority w:val="34"/>
    <w:qFormat/>
    <w:rsid w:val="00D822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yperlink5">
    <w:name w:val="Hyperlink.5"/>
    <w:basedOn w:val="Link"/>
    <w:rsid w:val="00D82262"/>
    <w:rPr>
      <w:rFonts w:ascii="Calibri" w:eastAsia="Calibri" w:hAnsi="Calibri" w:cs="Calibri"/>
      <w:b/>
      <w:bCs/>
      <w:color w:val="0000FF"/>
      <w:u w:val="single" w:color="0000FF"/>
    </w:rPr>
  </w:style>
  <w:style w:type="character" w:customStyle="1" w:styleId="Hyperlink6">
    <w:name w:val="Hyperlink.6"/>
    <w:basedOn w:val="NoneA"/>
    <w:rsid w:val="00D82262"/>
    <w:rPr>
      <w:color w:val="0000FF"/>
      <w:u w:val="single" w:color="0000FF"/>
    </w:rPr>
  </w:style>
  <w:style w:type="character" w:customStyle="1" w:styleId="Hyperlink7">
    <w:name w:val="Hyperlink.7"/>
    <w:basedOn w:val="Link"/>
    <w:rsid w:val="00D82262"/>
    <w:rPr>
      <w:color w:val="0000FF"/>
      <w:u w:val="single" w:color="0000FF"/>
    </w:rPr>
  </w:style>
  <w:style w:type="character" w:customStyle="1" w:styleId="Hyperlink8">
    <w:name w:val="Hyperlink.8"/>
    <w:basedOn w:val="Link"/>
    <w:rsid w:val="00D82262"/>
    <w:rPr>
      <w:rFonts w:ascii="Calibri" w:eastAsia="Calibri" w:hAnsi="Calibri" w:cs="Calibri"/>
      <w:color w:val="0000FF"/>
      <w:u w:val="single" w:color="0000FF"/>
    </w:rPr>
  </w:style>
  <w:style w:type="character" w:styleId="EndnoteReference">
    <w:name w:val="endnote reference"/>
    <w:basedOn w:val="NoneA"/>
    <w:rsid w:val="00D82262"/>
    <w:rPr>
      <w:vertAlign w:val="superscript"/>
    </w:rPr>
  </w:style>
  <w:style w:type="character" w:customStyle="1" w:styleId="Hyperlink10">
    <w:name w:val="Hyperlink.10"/>
    <w:basedOn w:val="NoneA"/>
    <w:rsid w:val="00D82262"/>
    <w:rPr>
      <w:color w:val="1A1A1A"/>
      <w:u w:val="none"/>
    </w:rPr>
  </w:style>
  <w:style w:type="character" w:customStyle="1" w:styleId="Hyperlink11">
    <w:name w:val="Hyperlink.11"/>
    <w:basedOn w:val="NoneA"/>
    <w:rsid w:val="00D82262"/>
    <w:rPr>
      <w:rFonts w:ascii="Calibri" w:eastAsia="Calibri" w:hAnsi="Calibri" w:cs="Calibri"/>
      <w:b/>
      <w:bCs/>
      <w:i/>
      <w:i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D8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495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C5"/>
    <w:rPr>
      <w:rFonts w:ascii="Times" w:eastAsia="Arial Unicode MS" w:hAnsi="Times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5C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2012:OTHERS/TaxFairness/1201:LOGO/logoFin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ricansForTaxFairness.org" TargetMode="External"/><Relationship Id="rId2" Type="http://schemas.openxmlformats.org/officeDocument/2006/relationships/hyperlink" Target="http://www.Facebook.com/Americans4TaxFairness" TargetMode="External"/><Relationship Id="rId1" Type="http://schemas.openxmlformats.org/officeDocument/2006/relationships/hyperlink" Target="http://www.AmericansForTaxFairness.org" TargetMode="External"/><Relationship Id="rId4" Type="http://schemas.openxmlformats.org/officeDocument/2006/relationships/hyperlink" Target="http://www.Facebook.com/Americans4TaxFair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Eckstein</dc:creator>
  <cp:lastModifiedBy>Kayla Kitson</cp:lastModifiedBy>
  <cp:revision>2</cp:revision>
  <cp:lastPrinted>2017-04-04T15:02:00Z</cp:lastPrinted>
  <dcterms:created xsi:type="dcterms:W3CDTF">2017-04-05T22:29:00Z</dcterms:created>
  <dcterms:modified xsi:type="dcterms:W3CDTF">2017-04-05T22:29:00Z</dcterms:modified>
</cp:coreProperties>
</file>